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83E67" w14:textId="77777777" w:rsidR="00572B4E" w:rsidRDefault="00DA2ED0">
      <w:pPr>
        <w:pStyle w:val="Zkladntext"/>
        <w:ind w:left="110"/>
        <w:rPr>
          <w:rFonts w:ascii="Times New Roman" w:hAnsi="Times New Roman"/>
          <w:sz w:val="20"/>
        </w:rPr>
      </w:pPr>
      <w:r>
        <w:rPr>
          <w:noProof/>
        </w:rPr>
        <w:drawing>
          <wp:inline distT="0" distB="0" distL="0" distR="0" wp14:anchorId="5CF0F52D" wp14:editId="22FAB30A">
            <wp:extent cx="6477000" cy="7620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ED014" w14:textId="77777777" w:rsidR="00572B4E" w:rsidRDefault="00572B4E">
      <w:pPr>
        <w:pStyle w:val="Zkladntext"/>
        <w:rPr>
          <w:rFonts w:ascii="Times New Roman" w:hAnsi="Times New Roman"/>
          <w:sz w:val="20"/>
        </w:rPr>
      </w:pPr>
    </w:p>
    <w:p w14:paraId="38F1873A" w14:textId="77777777" w:rsidR="00572B4E" w:rsidRDefault="00DA2ED0">
      <w:pPr>
        <w:pStyle w:val="Nzev"/>
      </w:pPr>
      <w:r>
        <w:t>Pozvánka</w:t>
      </w:r>
    </w:p>
    <w:p w14:paraId="24DD8E7E" w14:textId="77777777" w:rsidR="00572B4E" w:rsidRDefault="00DA2ED0">
      <w:pPr>
        <w:spacing w:before="341"/>
        <w:ind w:left="1583" w:right="1583"/>
        <w:jc w:val="center"/>
        <w:rPr>
          <w:b/>
          <w:sz w:val="30"/>
        </w:rPr>
      </w:pPr>
      <w:r>
        <w:rPr>
          <w:b/>
          <w:sz w:val="30"/>
        </w:rPr>
        <w:t>na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jednání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zastupitelstva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obce,</w:t>
      </w:r>
    </w:p>
    <w:p w14:paraId="62B04A1E" w14:textId="77777777" w:rsidR="00572B4E" w:rsidRDefault="00DA2ED0">
      <w:pPr>
        <w:spacing w:before="49"/>
        <w:ind w:left="1585" w:right="1583"/>
        <w:jc w:val="center"/>
        <w:rPr>
          <w:b/>
          <w:sz w:val="30"/>
        </w:rPr>
      </w:pPr>
      <w:r>
        <w:rPr>
          <w:b/>
          <w:sz w:val="30"/>
        </w:rPr>
        <w:t>které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se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bude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konat 26.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10.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2021 v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17:30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hodin.</w:t>
      </w:r>
    </w:p>
    <w:p w14:paraId="201852A4" w14:textId="77777777" w:rsidR="00572B4E" w:rsidRDefault="00DA2ED0">
      <w:pPr>
        <w:spacing w:before="50"/>
        <w:ind w:left="1585" w:right="1582"/>
        <w:jc w:val="center"/>
        <w:rPr>
          <w:b/>
          <w:sz w:val="30"/>
        </w:rPr>
      </w:pPr>
      <w:r>
        <w:rPr>
          <w:b/>
          <w:sz w:val="30"/>
        </w:rPr>
        <w:t>Místo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konání: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Obecní</w:t>
      </w:r>
      <w:r>
        <w:rPr>
          <w:b/>
          <w:spacing w:val="-1"/>
          <w:sz w:val="30"/>
        </w:rPr>
        <w:t xml:space="preserve"> </w:t>
      </w:r>
      <w:proofErr w:type="gramStart"/>
      <w:r>
        <w:rPr>
          <w:b/>
          <w:sz w:val="30"/>
        </w:rPr>
        <w:t>úřad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-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klubovna</w:t>
      </w:r>
      <w:proofErr w:type="gramEnd"/>
    </w:p>
    <w:p w14:paraId="60272D13" w14:textId="77777777" w:rsidR="00572B4E" w:rsidRDefault="00572B4E">
      <w:pPr>
        <w:pStyle w:val="Zkladntext"/>
        <w:rPr>
          <w:b/>
          <w:sz w:val="34"/>
        </w:rPr>
      </w:pPr>
    </w:p>
    <w:p w14:paraId="59F92763" w14:textId="77777777" w:rsidR="00572B4E" w:rsidRDefault="00572B4E">
      <w:pPr>
        <w:pStyle w:val="Zkladntext"/>
        <w:spacing w:before="10"/>
        <w:rPr>
          <w:b/>
          <w:sz w:val="32"/>
        </w:rPr>
      </w:pPr>
    </w:p>
    <w:p w14:paraId="4668F9F9" w14:textId="77777777" w:rsidR="00572B4E" w:rsidRDefault="00DA2ED0">
      <w:pPr>
        <w:spacing w:before="1"/>
        <w:ind w:left="110"/>
        <w:rPr>
          <w:b/>
          <w:sz w:val="27"/>
        </w:rPr>
      </w:pPr>
      <w:r>
        <w:rPr>
          <w:b/>
          <w:sz w:val="27"/>
        </w:rPr>
        <w:t>Program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jednání:</w:t>
      </w:r>
    </w:p>
    <w:p w14:paraId="444AACB5" w14:textId="77777777" w:rsidR="00572B4E" w:rsidRDefault="00572B4E">
      <w:pPr>
        <w:pStyle w:val="Zkladntext"/>
        <w:spacing w:before="11"/>
        <w:rPr>
          <w:b/>
          <w:sz w:val="11"/>
        </w:rPr>
      </w:pPr>
    </w:p>
    <w:p w14:paraId="7FD08121" w14:textId="77777777" w:rsidR="00572B4E" w:rsidRDefault="00DA2ED0">
      <w:pPr>
        <w:pStyle w:val="Odstavecseseznamem"/>
        <w:numPr>
          <w:ilvl w:val="0"/>
          <w:numId w:val="2"/>
        </w:numPr>
        <w:tabs>
          <w:tab w:val="left" w:pos="711"/>
        </w:tabs>
        <w:spacing w:before="100"/>
        <w:ind w:hanging="317"/>
        <w:rPr>
          <w:sz w:val="24"/>
        </w:rPr>
      </w:pPr>
      <w:r>
        <w:rPr>
          <w:sz w:val="24"/>
        </w:rPr>
        <w:t>Volba pracovních komisí</w:t>
      </w:r>
    </w:p>
    <w:p w14:paraId="7CF6C5F9" w14:textId="77777777" w:rsidR="00572B4E" w:rsidRDefault="00DA2ED0">
      <w:pPr>
        <w:pStyle w:val="Odstavecseseznamem"/>
        <w:numPr>
          <w:ilvl w:val="0"/>
          <w:numId w:val="2"/>
        </w:numPr>
        <w:tabs>
          <w:tab w:val="left" w:pos="711"/>
        </w:tabs>
        <w:ind w:hanging="317"/>
        <w:rPr>
          <w:sz w:val="24"/>
        </w:rPr>
      </w:pPr>
      <w:r>
        <w:rPr>
          <w:sz w:val="24"/>
        </w:rPr>
        <w:t>Schválení</w:t>
      </w:r>
      <w:r>
        <w:rPr>
          <w:spacing w:val="-4"/>
          <w:sz w:val="24"/>
        </w:rPr>
        <w:t xml:space="preserve"> </w:t>
      </w:r>
      <w:r>
        <w:rPr>
          <w:sz w:val="24"/>
        </w:rPr>
        <w:t>programu</w:t>
      </w:r>
      <w:r>
        <w:rPr>
          <w:spacing w:val="-3"/>
          <w:sz w:val="24"/>
        </w:rPr>
        <w:t xml:space="preserve"> </w:t>
      </w:r>
      <w:r>
        <w:rPr>
          <w:sz w:val="24"/>
        </w:rPr>
        <w:t>jednání</w:t>
      </w:r>
    </w:p>
    <w:p w14:paraId="2215CC62" w14:textId="77777777" w:rsidR="00572B4E" w:rsidRDefault="00DA2ED0">
      <w:pPr>
        <w:pStyle w:val="Odstavecseseznamem"/>
        <w:numPr>
          <w:ilvl w:val="0"/>
          <w:numId w:val="2"/>
        </w:numPr>
        <w:tabs>
          <w:tab w:val="left" w:pos="711"/>
        </w:tabs>
        <w:ind w:hanging="317"/>
        <w:rPr>
          <w:sz w:val="24"/>
        </w:rPr>
      </w:pPr>
      <w:r>
        <w:rPr>
          <w:sz w:val="24"/>
        </w:rPr>
        <w:t>Kontrola</w:t>
      </w:r>
      <w:r>
        <w:rPr>
          <w:spacing w:val="-7"/>
          <w:sz w:val="24"/>
        </w:rPr>
        <w:t xml:space="preserve"> </w:t>
      </w:r>
      <w:r>
        <w:rPr>
          <w:sz w:val="24"/>
        </w:rPr>
        <w:t>zápisu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minulého</w:t>
      </w:r>
      <w:r>
        <w:rPr>
          <w:spacing w:val="-5"/>
          <w:sz w:val="24"/>
        </w:rPr>
        <w:t xml:space="preserve"> </w:t>
      </w:r>
      <w:r>
        <w:rPr>
          <w:sz w:val="24"/>
        </w:rPr>
        <w:t>zasedání</w:t>
      </w:r>
    </w:p>
    <w:p w14:paraId="394E86DF" w14:textId="77777777" w:rsidR="00572B4E" w:rsidRDefault="00DA2ED0">
      <w:pPr>
        <w:pStyle w:val="Odstavecseseznamem"/>
        <w:numPr>
          <w:ilvl w:val="0"/>
          <w:numId w:val="2"/>
        </w:numPr>
        <w:tabs>
          <w:tab w:val="left" w:pos="711"/>
        </w:tabs>
        <w:spacing w:before="40"/>
        <w:ind w:hanging="317"/>
        <w:rPr>
          <w:sz w:val="24"/>
        </w:rPr>
      </w:pPr>
      <w:r>
        <w:rPr>
          <w:sz w:val="24"/>
        </w:rPr>
        <w:t>Zánik</w:t>
      </w:r>
      <w:r>
        <w:rPr>
          <w:spacing w:val="-6"/>
          <w:sz w:val="24"/>
        </w:rPr>
        <w:t xml:space="preserve"> </w:t>
      </w:r>
      <w:r>
        <w:rPr>
          <w:sz w:val="24"/>
        </w:rPr>
        <w:t>mandátu</w:t>
      </w:r>
      <w:r>
        <w:rPr>
          <w:spacing w:val="-5"/>
          <w:sz w:val="24"/>
        </w:rPr>
        <w:t xml:space="preserve"> </w:t>
      </w:r>
      <w:r>
        <w:rPr>
          <w:sz w:val="24"/>
        </w:rPr>
        <w:t>zastupitele</w:t>
      </w:r>
    </w:p>
    <w:p w14:paraId="1498E67E" w14:textId="77777777" w:rsidR="00572B4E" w:rsidRDefault="00DA2ED0">
      <w:pPr>
        <w:pStyle w:val="Odstavecseseznamem"/>
        <w:numPr>
          <w:ilvl w:val="0"/>
          <w:numId w:val="2"/>
        </w:numPr>
        <w:tabs>
          <w:tab w:val="left" w:pos="711"/>
        </w:tabs>
        <w:ind w:hanging="317"/>
        <w:rPr>
          <w:sz w:val="24"/>
        </w:rPr>
      </w:pPr>
      <w:r>
        <w:rPr>
          <w:sz w:val="24"/>
        </w:rPr>
        <w:t>Složení</w:t>
      </w:r>
      <w:r>
        <w:rPr>
          <w:spacing w:val="-6"/>
          <w:sz w:val="24"/>
        </w:rPr>
        <w:t xml:space="preserve"> </w:t>
      </w:r>
      <w:r>
        <w:rPr>
          <w:sz w:val="24"/>
        </w:rPr>
        <w:t>slibu</w:t>
      </w:r>
      <w:r>
        <w:rPr>
          <w:spacing w:val="-6"/>
          <w:sz w:val="24"/>
        </w:rPr>
        <w:t xml:space="preserve"> </w:t>
      </w:r>
      <w:r>
        <w:rPr>
          <w:sz w:val="24"/>
        </w:rPr>
        <w:t>nových</w:t>
      </w:r>
      <w:r>
        <w:rPr>
          <w:spacing w:val="-4"/>
          <w:sz w:val="24"/>
        </w:rPr>
        <w:t xml:space="preserve"> </w:t>
      </w:r>
      <w:r>
        <w:rPr>
          <w:sz w:val="24"/>
        </w:rPr>
        <w:t>členů</w:t>
      </w:r>
      <w:r>
        <w:rPr>
          <w:spacing w:val="-5"/>
          <w:sz w:val="24"/>
        </w:rPr>
        <w:t xml:space="preserve"> </w:t>
      </w:r>
      <w:r>
        <w:rPr>
          <w:sz w:val="24"/>
        </w:rPr>
        <w:t>zastupitelstva</w:t>
      </w:r>
    </w:p>
    <w:p w14:paraId="48CF1C35" w14:textId="77777777" w:rsidR="00572B4E" w:rsidRDefault="00DA2ED0">
      <w:pPr>
        <w:pStyle w:val="Odstavecseseznamem"/>
        <w:numPr>
          <w:ilvl w:val="0"/>
          <w:numId w:val="2"/>
        </w:numPr>
        <w:tabs>
          <w:tab w:val="left" w:pos="711"/>
        </w:tabs>
        <w:ind w:hanging="317"/>
        <w:rPr>
          <w:sz w:val="24"/>
        </w:rPr>
      </w:pPr>
      <w:r>
        <w:rPr>
          <w:sz w:val="24"/>
        </w:rPr>
        <w:t>Provozní</w:t>
      </w:r>
      <w:r>
        <w:rPr>
          <w:spacing w:val="-5"/>
          <w:sz w:val="24"/>
        </w:rPr>
        <w:t xml:space="preserve"> </w:t>
      </w:r>
      <w:r>
        <w:rPr>
          <w:sz w:val="24"/>
        </w:rPr>
        <w:t>řád</w:t>
      </w:r>
      <w:r>
        <w:rPr>
          <w:spacing w:val="-3"/>
          <w:sz w:val="24"/>
        </w:rPr>
        <w:t xml:space="preserve"> </w:t>
      </w:r>
      <w:r>
        <w:rPr>
          <w:sz w:val="24"/>
        </w:rPr>
        <w:t>veřejného</w:t>
      </w:r>
      <w:r>
        <w:rPr>
          <w:spacing w:val="-4"/>
          <w:sz w:val="24"/>
        </w:rPr>
        <w:t xml:space="preserve"> </w:t>
      </w:r>
      <w:r>
        <w:rPr>
          <w:sz w:val="24"/>
        </w:rPr>
        <w:t>dětského</w:t>
      </w:r>
      <w:r>
        <w:rPr>
          <w:spacing w:val="-4"/>
          <w:sz w:val="24"/>
        </w:rPr>
        <w:t xml:space="preserve"> </w:t>
      </w:r>
      <w:r>
        <w:rPr>
          <w:sz w:val="24"/>
        </w:rPr>
        <w:t>hřiště</w:t>
      </w:r>
    </w:p>
    <w:p w14:paraId="4C79EC14" w14:textId="77777777" w:rsidR="00572B4E" w:rsidRDefault="00DA2ED0">
      <w:pPr>
        <w:pStyle w:val="Odstavecseseznamem"/>
        <w:numPr>
          <w:ilvl w:val="0"/>
          <w:numId w:val="2"/>
        </w:numPr>
        <w:tabs>
          <w:tab w:val="left" w:pos="711"/>
        </w:tabs>
        <w:spacing w:line="271" w:lineRule="auto"/>
        <w:ind w:right="1659"/>
        <w:rPr>
          <w:sz w:val="24"/>
        </w:rPr>
      </w:pPr>
      <w:r>
        <w:rPr>
          <w:sz w:val="24"/>
        </w:rPr>
        <w:t>Smlouva o podmínkách napojení, o spolupráci a součinnosti při realizaci</w:t>
      </w:r>
      <w:r>
        <w:rPr>
          <w:spacing w:val="-66"/>
          <w:sz w:val="24"/>
        </w:rPr>
        <w:t xml:space="preserve"> </w:t>
      </w:r>
      <w:r>
        <w:rPr>
          <w:sz w:val="24"/>
        </w:rPr>
        <w:t>plynárenského</w:t>
      </w:r>
      <w:r>
        <w:rPr>
          <w:spacing w:val="-1"/>
          <w:sz w:val="24"/>
        </w:rPr>
        <w:t xml:space="preserve"> </w:t>
      </w:r>
      <w:r>
        <w:rPr>
          <w:sz w:val="24"/>
        </w:rPr>
        <w:t>zařízení a o</w:t>
      </w:r>
      <w:r>
        <w:rPr>
          <w:spacing w:val="-1"/>
          <w:sz w:val="24"/>
        </w:rPr>
        <w:t xml:space="preserve"> </w:t>
      </w:r>
      <w:r>
        <w:rPr>
          <w:sz w:val="24"/>
        </w:rPr>
        <w:t>smlouvě</w:t>
      </w:r>
      <w:r>
        <w:rPr>
          <w:spacing w:val="-1"/>
          <w:sz w:val="24"/>
        </w:rPr>
        <w:t xml:space="preserve"> </w:t>
      </w:r>
      <w:r>
        <w:rPr>
          <w:sz w:val="24"/>
        </w:rPr>
        <w:t>budoucí nájemní</w:t>
      </w:r>
    </w:p>
    <w:p w14:paraId="7C629866" w14:textId="77777777" w:rsidR="00572B4E" w:rsidRDefault="00DA2ED0">
      <w:pPr>
        <w:pStyle w:val="Odstavecseseznamem"/>
        <w:numPr>
          <w:ilvl w:val="0"/>
          <w:numId w:val="2"/>
        </w:numPr>
        <w:tabs>
          <w:tab w:val="left" w:pos="711"/>
        </w:tabs>
        <w:spacing w:before="0"/>
        <w:ind w:hanging="317"/>
        <w:rPr>
          <w:sz w:val="24"/>
        </w:rPr>
      </w:pPr>
      <w:r>
        <w:rPr>
          <w:sz w:val="24"/>
        </w:rPr>
        <w:t>Smlouva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zřízení</w:t>
      </w:r>
      <w:r>
        <w:rPr>
          <w:spacing w:val="-4"/>
          <w:sz w:val="24"/>
        </w:rPr>
        <w:t xml:space="preserve"> </w:t>
      </w:r>
      <w:r>
        <w:rPr>
          <w:sz w:val="24"/>
        </w:rPr>
        <w:t>věcného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břemene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služebný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pozemek</w:t>
      </w:r>
      <w:r>
        <w:rPr>
          <w:spacing w:val="-4"/>
          <w:sz w:val="24"/>
        </w:rPr>
        <w:t xml:space="preserve"> </w:t>
      </w:r>
      <w:r>
        <w:rPr>
          <w:sz w:val="24"/>
        </w:rPr>
        <w:t>1831/1</w:t>
      </w:r>
    </w:p>
    <w:p w14:paraId="6D7D78CA" w14:textId="77777777" w:rsidR="00572B4E" w:rsidRDefault="00DA2ED0">
      <w:pPr>
        <w:pStyle w:val="Odstavecseseznamem"/>
        <w:numPr>
          <w:ilvl w:val="0"/>
          <w:numId w:val="2"/>
        </w:numPr>
        <w:tabs>
          <w:tab w:val="left" w:pos="711"/>
        </w:tabs>
        <w:ind w:hanging="317"/>
        <w:rPr>
          <w:sz w:val="24"/>
        </w:rPr>
      </w:pPr>
      <w:r>
        <w:rPr>
          <w:sz w:val="24"/>
        </w:rPr>
        <w:t>Prodej</w:t>
      </w:r>
      <w:r>
        <w:rPr>
          <w:spacing w:val="-2"/>
          <w:sz w:val="24"/>
        </w:rPr>
        <w:t xml:space="preserve"> </w:t>
      </w:r>
      <w:r>
        <w:rPr>
          <w:sz w:val="24"/>
        </w:rPr>
        <w:t>části</w:t>
      </w:r>
      <w:r>
        <w:rPr>
          <w:spacing w:val="-1"/>
          <w:sz w:val="24"/>
        </w:rPr>
        <w:t xml:space="preserve"> </w:t>
      </w:r>
      <w:r>
        <w:rPr>
          <w:sz w:val="24"/>
        </w:rPr>
        <w:t>pozemku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p.č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243</w:t>
      </w:r>
      <w:r>
        <w:rPr>
          <w:spacing w:val="-2"/>
          <w:sz w:val="24"/>
        </w:rPr>
        <w:t xml:space="preserve"> </w:t>
      </w:r>
      <w:r>
        <w:rPr>
          <w:sz w:val="24"/>
        </w:rPr>
        <w:t>dle</w:t>
      </w:r>
      <w:r>
        <w:rPr>
          <w:spacing w:val="-1"/>
          <w:sz w:val="24"/>
        </w:rPr>
        <w:t xml:space="preserve"> </w:t>
      </w:r>
      <w:r>
        <w:rPr>
          <w:sz w:val="24"/>
        </w:rPr>
        <w:t>dané dispozice</w:t>
      </w:r>
    </w:p>
    <w:p w14:paraId="018FC16B" w14:textId="77777777" w:rsidR="00572B4E" w:rsidRDefault="00DA2ED0">
      <w:pPr>
        <w:pStyle w:val="Zkladntext"/>
        <w:spacing w:before="39"/>
        <w:ind w:left="257"/>
      </w:pPr>
      <w:r>
        <w:t>10.</w:t>
      </w:r>
      <w:r>
        <w:rPr>
          <w:spacing w:val="37"/>
        </w:rPr>
        <w:t xml:space="preserve"> </w:t>
      </w:r>
      <w:r>
        <w:t>Žádost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odkup</w:t>
      </w:r>
      <w:r>
        <w:rPr>
          <w:spacing w:val="-2"/>
        </w:rPr>
        <w:t xml:space="preserve"> </w:t>
      </w:r>
      <w:r>
        <w:t>pozemků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 xml:space="preserve"> </w:t>
      </w:r>
      <w:r>
        <w:t>92/2;</w:t>
      </w:r>
      <w:r>
        <w:rPr>
          <w:spacing w:val="-3"/>
        </w:rPr>
        <w:t xml:space="preserve"> </w:t>
      </w:r>
      <w:r>
        <w:t>151;</w:t>
      </w:r>
      <w:r>
        <w:rPr>
          <w:spacing w:val="-3"/>
        </w:rPr>
        <w:t xml:space="preserve"> </w:t>
      </w:r>
      <w:r>
        <w:t>155/1;</w:t>
      </w:r>
      <w:r>
        <w:rPr>
          <w:spacing w:val="-3"/>
        </w:rPr>
        <w:t xml:space="preserve"> </w:t>
      </w:r>
      <w:r>
        <w:t>155/2;</w:t>
      </w:r>
      <w:r>
        <w:rPr>
          <w:spacing w:val="-3"/>
        </w:rPr>
        <w:t xml:space="preserve"> </w:t>
      </w:r>
      <w:r>
        <w:t>st.</w:t>
      </w:r>
      <w:r>
        <w:rPr>
          <w:spacing w:val="-3"/>
        </w:rPr>
        <w:t xml:space="preserve"> </w:t>
      </w:r>
      <w:r>
        <w:t>514</w:t>
      </w:r>
    </w:p>
    <w:p w14:paraId="02FBC5DF" w14:textId="77777777" w:rsidR="00572B4E" w:rsidRDefault="00DA2ED0">
      <w:pPr>
        <w:pStyle w:val="Odstavecseseznamem"/>
        <w:numPr>
          <w:ilvl w:val="0"/>
          <w:numId w:val="1"/>
        </w:numPr>
        <w:tabs>
          <w:tab w:val="left" w:pos="711"/>
        </w:tabs>
        <w:rPr>
          <w:sz w:val="24"/>
        </w:rPr>
      </w:pPr>
      <w:r>
        <w:rPr>
          <w:sz w:val="24"/>
        </w:rPr>
        <w:t>Žádost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odkup</w:t>
      </w:r>
      <w:r>
        <w:rPr>
          <w:spacing w:val="-2"/>
          <w:sz w:val="24"/>
        </w:rPr>
        <w:t xml:space="preserve"> </w:t>
      </w:r>
      <w:r>
        <w:rPr>
          <w:sz w:val="24"/>
        </w:rPr>
        <w:t>pozemku</w:t>
      </w:r>
      <w:r>
        <w:rPr>
          <w:spacing w:val="-2"/>
          <w:sz w:val="24"/>
        </w:rPr>
        <w:t xml:space="preserve"> </w:t>
      </w:r>
      <w:r>
        <w:rPr>
          <w:sz w:val="24"/>
        </w:rPr>
        <w:t>762/108</w:t>
      </w:r>
      <w:r>
        <w:rPr>
          <w:spacing w:val="-2"/>
          <w:sz w:val="24"/>
        </w:rPr>
        <w:t xml:space="preserve"> </w:t>
      </w:r>
      <w:r>
        <w:rPr>
          <w:sz w:val="24"/>
        </w:rPr>
        <w:t>dle</w:t>
      </w:r>
      <w:r>
        <w:rPr>
          <w:spacing w:val="-2"/>
          <w:sz w:val="24"/>
        </w:rPr>
        <w:t xml:space="preserve"> </w:t>
      </w:r>
      <w:r>
        <w:rPr>
          <w:sz w:val="24"/>
        </w:rPr>
        <w:t>smlouvy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smlouvě</w:t>
      </w:r>
      <w:r>
        <w:rPr>
          <w:spacing w:val="-2"/>
          <w:sz w:val="24"/>
        </w:rPr>
        <w:t xml:space="preserve"> </w:t>
      </w:r>
      <w:r>
        <w:rPr>
          <w:sz w:val="24"/>
        </w:rPr>
        <w:t>budoucí</w:t>
      </w:r>
    </w:p>
    <w:p w14:paraId="0FE29EA2" w14:textId="29A77679" w:rsidR="00572B4E" w:rsidRDefault="00DA2ED0">
      <w:pPr>
        <w:pStyle w:val="Odstavecseseznamem"/>
        <w:numPr>
          <w:ilvl w:val="0"/>
          <w:numId w:val="1"/>
        </w:numPr>
        <w:tabs>
          <w:tab w:val="left" w:pos="711"/>
        </w:tabs>
        <w:spacing w:line="271" w:lineRule="auto"/>
        <w:ind w:right="183"/>
        <w:rPr>
          <w:sz w:val="24"/>
        </w:rPr>
      </w:pPr>
      <w:r>
        <w:rPr>
          <w:sz w:val="24"/>
        </w:rPr>
        <w:t xml:space="preserve">Smlouva o poskytnutí dotace z rozpočtu </w:t>
      </w:r>
      <w:r>
        <w:rPr>
          <w:sz w:val="24"/>
        </w:rPr>
        <w:t xml:space="preserve">Pardubického kraje pro jednotky SDH obce </w:t>
      </w:r>
      <w:proofErr w:type="gramStart"/>
      <w:r>
        <w:rPr>
          <w:sz w:val="24"/>
        </w:rPr>
        <w:t xml:space="preserve">na </w:t>
      </w:r>
      <w:r>
        <w:rPr>
          <w:spacing w:val="-66"/>
          <w:sz w:val="24"/>
        </w:rPr>
        <w:t xml:space="preserve"> </w:t>
      </w:r>
      <w:r>
        <w:rPr>
          <w:sz w:val="24"/>
        </w:rPr>
        <w:t>rok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</w:p>
    <w:p w14:paraId="03EC68AF" w14:textId="77777777" w:rsidR="00572B4E" w:rsidRDefault="00DA2ED0">
      <w:pPr>
        <w:pStyle w:val="Odstavecseseznamem"/>
        <w:numPr>
          <w:ilvl w:val="0"/>
          <w:numId w:val="1"/>
        </w:numPr>
        <w:tabs>
          <w:tab w:val="left" w:pos="711"/>
        </w:tabs>
        <w:spacing w:before="0"/>
        <w:rPr>
          <w:sz w:val="24"/>
        </w:rPr>
      </w:pPr>
      <w:r>
        <w:rPr>
          <w:sz w:val="24"/>
        </w:rPr>
        <w:t>Plán</w:t>
      </w:r>
      <w:r>
        <w:rPr>
          <w:spacing w:val="-3"/>
          <w:sz w:val="24"/>
        </w:rPr>
        <w:t xml:space="preserve"> </w:t>
      </w:r>
      <w:r>
        <w:rPr>
          <w:sz w:val="24"/>
        </w:rPr>
        <w:t>inventur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rok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</w:p>
    <w:p w14:paraId="1F78B2C4" w14:textId="77777777" w:rsidR="00572B4E" w:rsidRDefault="00DA2ED0">
      <w:pPr>
        <w:pStyle w:val="Odstavecseseznamem"/>
        <w:numPr>
          <w:ilvl w:val="0"/>
          <w:numId w:val="1"/>
        </w:numPr>
        <w:tabs>
          <w:tab w:val="left" w:pos="711"/>
        </w:tabs>
        <w:rPr>
          <w:sz w:val="24"/>
        </w:rPr>
      </w:pPr>
      <w:r>
        <w:rPr>
          <w:sz w:val="24"/>
        </w:rPr>
        <w:t>Rozpočtová</w:t>
      </w:r>
      <w:r>
        <w:rPr>
          <w:spacing w:val="-6"/>
          <w:sz w:val="24"/>
        </w:rPr>
        <w:t xml:space="preserve"> </w:t>
      </w:r>
      <w:r>
        <w:rPr>
          <w:sz w:val="24"/>
        </w:rPr>
        <w:t>opatření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změny</w:t>
      </w:r>
      <w:r>
        <w:rPr>
          <w:spacing w:val="-4"/>
          <w:sz w:val="24"/>
        </w:rPr>
        <w:t xml:space="preserve"> </w:t>
      </w:r>
      <w:r>
        <w:rPr>
          <w:sz w:val="24"/>
        </w:rPr>
        <w:t>rozpisu</w:t>
      </w:r>
      <w:r>
        <w:rPr>
          <w:spacing w:val="-4"/>
          <w:sz w:val="24"/>
        </w:rPr>
        <w:t xml:space="preserve"> </w:t>
      </w:r>
      <w:r>
        <w:rPr>
          <w:sz w:val="24"/>
        </w:rPr>
        <w:t>rozpočtu</w:t>
      </w:r>
    </w:p>
    <w:p w14:paraId="746ED956" w14:textId="1878C199" w:rsidR="00572B4E" w:rsidRDefault="00DA2ED0">
      <w:pPr>
        <w:pStyle w:val="Odstavecseseznamem"/>
        <w:numPr>
          <w:ilvl w:val="0"/>
          <w:numId w:val="1"/>
        </w:numPr>
        <w:tabs>
          <w:tab w:val="left" w:pos="711"/>
        </w:tabs>
        <w:rPr>
          <w:sz w:val="24"/>
        </w:rPr>
      </w:pPr>
      <w:r>
        <w:rPr>
          <w:sz w:val="24"/>
        </w:rPr>
        <w:t>Převod</w:t>
      </w:r>
      <w:r>
        <w:rPr>
          <w:spacing w:val="-2"/>
          <w:sz w:val="24"/>
        </w:rPr>
        <w:t xml:space="preserve"> </w:t>
      </w:r>
      <w:r>
        <w:rPr>
          <w:sz w:val="24"/>
        </w:rPr>
        <w:t>dluhu</w:t>
      </w:r>
      <w:r>
        <w:rPr>
          <w:spacing w:val="-1"/>
          <w:sz w:val="24"/>
        </w:rPr>
        <w:t xml:space="preserve"> </w:t>
      </w:r>
      <w:r>
        <w:rPr>
          <w:sz w:val="24"/>
        </w:rPr>
        <w:t>Energie</w:t>
      </w:r>
      <w:r>
        <w:rPr>
          <w:spacing w:val="-1"/>
          <w:sz w:val="24"/>
        </w:rPr>
        <w:t xml:space="preserve"> </w:t>
      </w:r>
      <w:r>
        <w:rPr>
          <w:sz w:val="24"/>
        </w:rPr>
        <w:t>pod</w:t>
      </w:r>
      <w:r>
        <w:rPr>
          <w:spacing w:val="-1"/>
          <w:sz w:val="24"/>
        </w:rPr>
        <w:t xml:space="preserve"> </w:t>
      </w:r>
      <w:r>
        <w:rPr>
          <w:sz w:val="24"/>
        </w:rPr>
        <w:t>kontrolou</w:t>
      </w:r>
    </w:p>
    <w:p w14:paraId="6BA7C28D" w14:textId="485D22D1" w:rsidR="00DA2ED0" w:rsidRDefault="00DA2ED0">
      <w:pPr>
        <w:pStyle w:val="Odstavecseseznamem"/>
        <w:numPr>
          <w:ilvl w:val="0"/>
          <w:numId w:val="1"/>
        </w:numPr>
        <w:tabs>
          <w:tab w:val="left" w:pos="711"/>
        </w:tabs>
        <w:rPr>
          <w:sz w:val="24"/>
        </w:rPr>
      </w:pPr>
      <w:r>
        <w:rPr>
          <w:sz w:val="24"/>
        </w:rPr>
        <w:t>Pověření pro podání žádosti MMR</w:t>
      </w:r>
    </w:p>
    <w:p w14:paraId="5B94AF6A" w14:textId="77777777" w:rsidR="00572B4E" w:rsidRDefault="00DA2ED0">
      <w:pPr>
        <w:pStyle w:val="Odstavecseseznamem"/>
        <w:numPr>
          <w:ilvl w:val="0"/>
          <w:numId w:val="1"/>
        </w:numPr>
        <w:tabs>
          <w:tab w:val="left" w:pos="711"/>
        </w:tabs>
        <w:rPr>
          <w:sz w:val="24"/>
        </w:rPr>
      </w:pPr>
      <w:r>
        <w:rPr>
          <w:sz w:val="24"/>
        </w:rPr>
        <w:t>Diskuze</w:t>
      </w:r>
    </w:p>
    <w:p w14:paraId="721A5EC8" w14:textId="77777777" w:rsidR="00572B4E" w:rsidRDefault="00DA2ED0">
      <w:pPr>
        <w:pStyle w:val="Odstavecseseznamem"/>
        <w:numPr>
          <w:ilvl w:val="0"/>
          <w:numId w:val="1"/>
        </w:numPr>
        <w:tabs>
          <w:tab w:val="left" w:pos="711"/>
        </w:tabs>
        <w:spacing w:before="40"/>
        <w:rPr>
          <w:sz w:val="24"/>
        </w:rPr>
      </w:pPr>
      <w:r>
        <w:rPr>
          <w:sz w:val="24"/>
        </w:rPr>
        <w:t>Výpis z usnesení</w:t>
      </w:r>
    </w:p>
    <w:p w14:paraId="78B3005C" w14:textId="77777777" w:rsidR="00572B4E" w:rsidRDefault="00DA2ED0">
      <w:pPr>
        <w:pStyle w:val="Odstavecseseznamem"/>
        <w:numPr>
          <w:ilvl w:val="0"/>
          <w:numId w:val="1"/>
        </w:numPr>
        <w:tabs>
          <w:tab w:val="left" w:pos="711"/>
        </w:tabs>
        <w:rPr>
          <w:sz w:val="24"/>
        </w:rPr>
      </w:pPr>
      <w:r>
        <w:rPr>
          <w:sz w:val="24"/>
        </w:rPr>
        <w:t>Závěr</w:t>
      </w:r>
      <w:r>
        <w:rPr>
          <w:spacing w:val="-5"/>
          <w:sz w:val="24"/>
        </w:rPr>
        <w:t xml:space="preserve"> </w:t>
      </w:r>
      <w:r>
        <w:rPr>
          <w:sz w:val="24"/>
        </w:rPr>
        <w:t>18.</w:t>
      </w:r>
      <w:r>
        <w:rPr>
          <w:spacing w:val="-6"/>
          <w:sz w:val="24"/>
        </w:rPr>
        <w:t xml:space="preserve"> </w:t>
      </w:r>
      <w:r>
        <w:rPr>
          <w:sz w:val="24"/>
        </w:rPr>
        <w:t>veřejného</w:t>
      </w:r>
      <w:r>
        <w:rPr>
          <w:spacing w:val="-6"/>
          <w:sz w:val="24"/>
        </w:rPr>
        <w:t xml:space="preserve"> </w:t>
      </w:r>
      <w:r>
        <w:rPr>
          <w:sz w:val="24"/>
        </w:rPr>
        <w:t>zasedání</w:t>
      </w:r>
      <w:r>
        <w:rPr>
          <w:spacing w:val="-5"/>
          <w:sz w:val="24"/>
        </w:rPr>
        <w:t xml:space="preserve"> </w:t>
      </w:r>
      <w:r>
        <w:rPr>
          <w:sz w:val="24"/>
        </w:rPr>
        <w:t>zastupitelstva</w:t>
      </w:r>
      <w:r>
        <w:rPr>
          <w:spacing w:val="-5"/>
          <w:sz w:val="24"/>
        </w:rPr>
        <w:t xml:space="preserve"> </w:t>
      </w:r>
      <w:r>
        <w:rPr>
          <w:sz w:val="24"/>
        </w:rPr>
        <w:t>obce</w:t>
      </w:r>
    </w:p>
    <w:p w14:paraId="0621C43C" w14:textId="77777777" w:rsidR="00572B4E" w:rsidRDefault="00572B4E">
      <w:pPr>
        <w:pStyle w:val="Zkladntext"/>
        <w:rPr>
          <w:sz w:val="20"/>
        </w:rPr>
      </w:pPr>
    </w:p>
    <w:p w14:paraId="5871DA2F" w14:textId="77777777" w:rsidR="00572B4E" w:rsidRDefault="00572B4E">
      <w:pPr>
        <w:pStyle w:val="Zkladntext"/>
        <w:rPr>
          <w:sz w:val="20"/>
        </w:rPr>
      </w:pPr>
    </w:p>
    <w:p w14:paraId="22CC133E" w14:textId="77777777" w:rsidR="00572B4E" w:rsidRDefault="00572B4E">
      <w:pPr>
        <w:pStyle w:val="Zkladntext"/>
        <w:rPr>
          <w:sz w:val="20"/>
        </w:rPr>
      </w:pPr>
    </w:p>
    <w:p w14:paraId="0A0B0705" w14:textId="77777777" w:rsidR="00572B4E" w:rsidRDefault="00572B4E">
      <w:pPr>
        <w:pStyle w:val="Zkladntext"/>
        <w:spacing w:before="1"/>
        <w:rPr>
          <w:sz w:val="19"/>
        </w:rPr>
      </w:pPr>
    </w:p>
    <w:p w14:paraId="641907F5" w14:textId="26B038F6" w:rsidR="00572B4E" w:rsidRDefault="00572B4E">
      <w:pPr>
        <w:spacing w:before="100"/>
        <w:ind w:left="110"/>
      </w:pPr>
    </w:p>
    <w:p w14:paraId="2F53243C" w14:textId="77777777" w:rsidR="00572B4E" w:rsidRDefault="00572B4E">
      <w:pPr>
        <w:pStyle w:val="Zkladntext"/>
        <w:rPr>
          <w:sz w:val="20"/>
        </w:rPr>
      </w:pPr>
    </w:p>
    <w:p w14:paraId="23A1F0A8" w14:textId="77777777" w:rsidR="00572B4E" w:rsidRDefault="00572B4E">
      <w:pPr>
        <w:pStyle w:val="Zkladntext"/>
        <w:rPr>
          <w:sz w:val="20"/>
        </w:rPr>
      </w:pPr>
    </w:p>
    <w:p w14:paraId="169A353A" w14:textId="77777777" w:rsidR="00572B4E" w:rsidRDefault="00572B4E">
      <w:pPr>
        <w:pStyle w:val="Zkladntext"/>
        <w:rPr>
          <w:sz w:val="20"/>
        </w:rPr>
      </w:pPr>
    </w:p>
    <w:p w14:paraId="34F89D88" w14:textId="77777777" w:rsidR="00572B4E" w:rsidRDefault="00572B4E">
      <w:pPr>
        <w:pStyle w:val="Zkladntext"/>
        <w:rPr>
          <w:sz w:val="20"/>
        </w:rPr>
      </w:pPr>
    </w:p>
    <w:p w14:paraId="40C02B5F" w14:textId="77777777" w:rsidR="00572B4E" w:rsidRDefault="00572B4E">
      <w:pPr>
        <w:pStyle w:val="Zkladntext"/>
        <w:rPr>
          <w:sz w:val="20"/>
        </w:rPr>
      </w:pPr>
    </w:p>
    <w:p w14:paraId="274CA17F" w14:textId="77777777" w:rsidR="00572B4E" w:rsidRDefault="00572B4E">
      <w:pPr>
        <w:pStyle w:val="Zkladntext"/>
        <w:rPr>
          <w:sz w:val="20"/>
        </w:rPr>
      </w:pPr>
    </w:p>
    <w:p w14:paraId="3C34C583" w14:textId="77777777" w:rsidR="00572B4E" w:rsidRDefault="00572B4E">
      <w:pPr>
        <w:pStyle w:val="Zkladntext"/>
        <w:rPr>
          <w:sz w:val="20"/>
        </w:rPr>
      </w:pPr>
    </w:p>
    <w:p w14:paraId="4F8A10A0" w14:textId="77777777" w:rsidR="00572B4E" w:rsidRDefault="00572B4E">
      <w:pPr>
        <w:pStyle w:val="Zkladntext"/>
        <w:spacing w:before="5"/>
        <w:rPr>
          <w:sz w:val="29"/>
        </w:rPr>
      </w:pPr>
    </w:p>
    <w:p w14:paraId="7EACA263" w14:textId="77777777" w:rsidR="00572B4E" w:rsidRDefault="00DA2ED0">
      <w:pPr>
        <w:spacing w:before="100"/>
        <w:ind w:left="5036"/>
        <w:rPr>
          <w:b/>
          <w:i/>
          <w:sz w:val="16"/>
        </w:rPr>
      </w:pPr>
      <w:r>
        <w:rPr>
          <w:b/>
          <w:i/>
          <w:sz w:val="16"/>
        </w:rPr>
        <w:t>1 / 1</w:t>
      </w:r>
    </w:p>
    <w:p w14:paraId="3FDEAF1E" w14:textId="77777777" w:rsidR="00572B4E" w:rsidRDefault="00DA2ED0">
      <w:pPr>
        <w:pStyle w:val="Odstavecseseznamem"/>
        <w:numPr>
          <w:ilvl w:val="0"/>
          <w:numId w:val="1"/>
        </w:numPr>
        <w:tabs>
          <w:tab w:val="left" w:pos="3210"/>
        </w:tabs>
        <w:spacing w:before="44"/>
        <w:ind w:left="3209" w:hanging="283"/>
        <w:rPr>
          <w:sz w:val="16"/>
        </w:rPr>
      </w:pPr>
      <w:r>
        <w:rPr>
          <w:spacing w:val="-1"/>
          <w:w w:val="105"/>
          <w:sz w:val="16"/>
        </w:rPr>
        <w:t>10.</w:t>
      </w:r>
      <w:r>
        <w:rPr>
          <w:spacing w:val="-11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2021</w:t>
      </w:r>
      <w:r>
        <w:rPr>
          <w:spacing w:val="-11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vygeneroval</w:t>
      </w:r>
      <w:r>
        <w:rPr>
          <w:spacing w:val="-10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systém</w:t>
      </w:r>
      <w:r>
        <w:rPr>
          <w:color w:val="0000FF"/>
          <w:spacing w:val="-9"/>
          <w:w w:val="105"/>
          <w:sz w:val="16"/>
        </w:rPr>
        <w:t xml:space="preserve"> </w:t>
      </w:r>
      <w:hyperlink r:id="rId6">
        <w:r>
          <w:rPr>
            <w:color w:val="0000FF"/>
            <w:spacing w:val="-1"/>
            <w:w w:val="105"/>
            <w:sz w:val="16"/>
            <w:u w:val="single" w:color="0000FF"/>
          </w:rPr>
          <w:t>Usnesení.cz</w:t>
        </w:r>
        <w:r>
          <w:rPr>
            <w:color w:val="0000FF"/>
            <w:spacing w:val="-11"/>
            <w:w w:val="105"/>
            <w:sz w:val="16"/>
          </w:rPr>
          <w:t xml:space="preserve"> </w:t>
        </w:r>
      </w:hyperlink>
      <w:r>
        <w:rPr>
          <w:w w:val="105"/>
          <w:sz w:val="16"/>
        </w:rPr>
        <w:t>©</w:t>
      </w:r>
      <w:r>
        <w:rPr>
          <w:spacing w:val="-11"/>
          <w:w w:val="105"/>
          <w:sz w:val="16"/>
        </w:rPr>
        <w:t xml:space="preserve"> </w:t>
      </w:r>
      <w:proofErr w:type="gramStart"/>
      <w:r>
        <w:rPr>
          <w:w w:val="105"/>
          <w:sz w:val="16"/>
        </w:rPr>
        <w:t>2015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-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2021</w:t>
      </w:r>
      <w:proofErr w:type="gramEnd"/>
    </w:p>
    <w:sectPr w:rsidR="00572B4E">
      <w:pgSz w:w="11906" w:h="16838"/>
      <w:pgMar w:top="1200" w:right="740" w:bottom="0" w:left="7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erif Condensed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AA2"/>
    <w:multiLevelType w:val="multilevel"/>
    <w:tmpl w:val="C02861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45C5D0F"/>
    <w:multiLevelType w:val="multilevel"/>
    <w:tmpl w:val="A656E1EA"/>
    <w:lvl w:ilvl="0">
      <w:start w:val="11"/>
      <w:numFmt w:val="decimal"/>
      <w:lvlText w:val="%1."/>
      <w:lvlJc w:val="left"/>
      <w:pPr>
        <w:ind w:left="710" w:hanging="454"/>
      </w:pPr>
      <w:rPr>
        <w:spacing w:val="-1"/>
        <w:w w:val="100"/>
        <w:lang w:val="cs-CZ" w:eastAsia="en-US" w:bidi="ar-SA"/>
      </w:rPr>
    </w:lvl>
    <w:lvl w:ilvl="1">
      <w:numFmt w:val="bullet"/>
      <w:lvlText w:val=""/>
      <w:lvlJc w:val="left"/>
      <w:pPr>
        <w:ind w:left="1690" w:hanging="454"/>
      </w:pPr>
      <w:rPr>
        <w:rFonts w:ascii="Symbol" w:hAnsi="Symbol" w:cs="Symbol" w:hint="default"/>
        <w:lang w:val="cs-CZ" w:eastAsia="en-US" w:bidi="ar-SA"/>
      </w:rPr>
    </w:lvl>
    <w:lvl w:ilvl="2">
      <w:numFmt w:val="bullet"/>
      <w:lvlText w:val=""/>
      <w:lvlJc w:val="left"/>
      <w:pPr>
        <w:ind w:left="2661" w:hanging="454"/>
      </w:pPr>
      <w:rPr>
        <w:rFonts w:ascii="Symbol" w:hAnsi="Symbol" w:cs="Symbol" w:hint="default"/>
        <w:lang w:val="cs-CZ" w:eastAsia="en-US" w:bidi="ar-SA"/>
      </w:rPr>
    </w:lvl>
    <w:lvl w:ilvl="3">
      <w:numFmt w:val="bullet"/>
      <w:lvlText w:val=""/>
      <w:lvlJc w:val="left"/>
      <w:pPr>
        <w:ind w:left="3631" w:hanging="454"/>
      </w:pPr>
      <w:rPr>
        <w:rFonts w:ascii="Symbol" w:hAnsi="Symbol" w:cs="Symbol" w:hint="default"/>
        <w:lang w:val="cs-CZ" w:eastAsia="en-US" w:bidi="ar-SA"/>
      </w:rPr>
    </w:lvl>
    <w:lvl w:ilvl="4">
      <w:numFmt w:val="bullet"/>
      <w:lvlText w:val=""/>
      <w:lvlJc w:val="left"/>
      <w:pPr>
        <w:ind w:left="4602" w:hanging="454"/>
      </w:pPr>
      <w:rPr>
        <w:rFonts w:ascii="Symbol" w:hAnsi="Symbol" w:cs="Symbol" w:hint="default"/>
        <w:lang w:val="cs-CZ" w:eastAsia="en-US" w:bidi="ar-SA"/>
      </w:rPr>
    </w:lvl>
    <w:lvl w:ilvl="5">
      <w:numFmt w:val="bullet"/>
      <w:lvlText w:val=""/>
      <w:lvlJc w:val="left"/>
      <w:pPr>
        <w:ind w:left="5572" w:hanging="454"/>
      </w:pPr>
      <w:rPr>
        <w:rFonts w:ascii="Symbol" w:hAnsi="Symbol" w:cs="Symbol" w:hint="default"/>
        <w:lang w:val="cs-CZ" w:eastAsia="en-US" w:bidi="ar-SA"/>
      </w:rPr>
    </w:lvl>
    <w:lvl w:ilvl="6">
      <w:numFmt w:val="bullet"/>
      <w:lvlText w:val=""/>
      <w:lvlJc w:val="left"/>
      <w:pPr>
        <w:ind w:left="6543" w:hanging="454"/>
      </w:pPr>
      <w:rPr>
        <w:rFonts w:ascii="Symbol" w:hAnsi="Symbol" w:cs="Symbol" w:hint="default"/>
        <w:lang w:val="cs-CZ" w:eastAsia="en-US" w:bidi="ar-SA"/>
      </w:rPr>
    </w:lvl>
    <w:lvl w:ilvl="7">
      <w:numFmt w:val="bullet"/>
      <w:lvlText w:val=""/>
      <w:lvlJc w:val="left"/>
      <w:pPr>
        <w:ind w:left="7513" w:hanging="454"/>
      </w:pPr>
      <w:rPr>
        <w:rFonts w:ascii="Symbol" w:hAnsi="Symbol" w:cs="Symbol" w:hint="default"/>
        <w:lang w:val="cs-CZ" w:eastAsia="en-US" w:bidi="ar-SA"/>
      </w:rPr>
    </w:lvl>
    <w:lvl w:ilvl="8">
      <w:numFmt w:val="bullet"/>
      <w:lvlText w:val=""/>
      <w:lvlJc w:val="left"/>
      <w:pPr>
        <w:ind w:left="8484" w:hanging="454"/>
      </w:pPr>
      <w:rPr>
        <w:rFonts w:ascii="Symbol" w:hAnsi="Symbol" w:cs="Symbol" w:hint="default"/>
        <w:lang w:val="cs-CZ" w:eastAsia="en-US" w:bidi="ar-SA"/>
      </w:rPr>
    </w:lvl>
  </w:abstractNum>
  <w:abstractNum w:abstractNumId="2" w15:restartNumberingAfterBreak="0">
    <w:nsid w:val="468234E5"/>
    <w:multiLevelType w:val="multilevel"/>
    <w:tmpl w:val="F3A0EAAA"/>
    <w:lvl w:ilvl="0">
      <w:start w:val="1"/>
      <w:numFmt w:val="decimal"/>
      <w:lvlText w:val="%1."/>
      <w:lvlJc w:val="left"/>
      <w:pPr>
        <w:ind w:left="710" w:hanging="316"/>
      </w:pPr>
      <w:rPr>
        <w:rFonts w:eastAsia="DejaVu Serif Condensed" w:cs="DejaVu Serif Condensed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>
      <w:numFmt w:val="bullet"/>
      <w:lvlText w:val=""/>
      <w:lvlJc w:val="left"/>
      <w:pPr>
        <w:ind w:left="1690" w:hanging="316"/>
      </w:pPr>
      <w:rPr>
        <w:rFonts w:ascii="Symbol" w:hAnsi="Symbol" w:cs="Symbol" w:hint="default"/>
        <w:lang w:val="cs-CZ" w:eastAsia="en-US" w:bidi="ar-SA"/>
      </w:rPr>
    </w:lvl>
    <w:lvl w:ilvl="2">
      <w:numFmt w:val="bullet"/>
      <w:lvlText w:val=""/>
      <w:lvlJc w:val="left"/>
      <w:pPr>
        <w:ind w:left="2661" w:hanging="316"/>
      </w:pPr>
      <w:rPr>
        <w:rFonts w:ascii="Symbol" w:hAnsi="Symbol" w:cs="Symbol" w:hint="default"/>
        <w:lang w:val="cs-CZ" w:eastAsia="en-US" w:bidi="ar-SA"/>
      </w:rPr>
    </w:lvl>
    <w:lvl w:ilvl="3">
      <w:numFmt w:val="bullet"/>
      <w:lvlText w:val=""/>
      <w:lvlJc w:val="left"/>
      <w:pPr>
        <w:ind w:left="3631" w:hanging="316"/>
      </w:pPr>
      <w:rPr>
        <w:rFonts w:ascii="Symbol" w:hAnsi="Symbol" w:cs="Symbol" w:hint="default"/>
        <w:lang w:val="cs-CZ" w:eastAsia="en-US" w:bidi="ar-SA"/>
      </w:rPr>
    </w:lvl>
    <w:lvl w:ilvl="4">
      <w:numFmt w:val="bullet"/>
      <w:lvlText w:val=""/>
      <w:lvlJc w:val="left"/>
      <w:pPr>
        <w:ind w:left="4602" w:hanging="316"/>
      </w:pPr>
      <w:rPr>
        <w:rFonts w:ascii="Symbol" w:hAnsi="Symbol" w:cs="Symbol" w:hint="default"/>
        <w:lang w:val="cs-CZ" w:eastAsia="en-US" w:bidi="ar-SA"/>
      </w:rPr>
    </w:lvl>
    <w:lvl w:ilvl="5">
      <w:numFmt w:val="bullet"/>
      <w:lvlText w:val=""/>
      <w:lvlJc w:val="left"/>
      <w:pPr>
        <w:ind w:left="5572" w:hanging="316"/>
      </w:pPr>
      <w:rPr>
        <w:rFonts w:ascii="Symbol" w:hAnsi="Symbol" w:cs="Symbol" w:hint="default"/>
        <w:lang w:val="cs-CZ" w:eastAsia="en-US" w:bidi="ar-SA"/>
      </w:rPr>
    </w:lvl>
    <w:lvl w:ilvl="6">
      <w:numFmt w:val="bullet"/>
      <w:lvlText w:val=""/>
      <w:lvlJc w:val="left"/>
      <w:pPr>
        <w:ind w:left="6543" w:hanging="316"/>
      </w:pPr>
      <w:rPr>
        <w:rFonts w:ascii="Symbol" w:hAnsi="Symbol" w:cs="Symbol" w:hint="default"/>
        <w:lang w:val="cs-CZ" w:eastAsia="en-US" w:bidi="ar-SA"/>
      </w:rPr>
    </w:lvl>
    <w:lvl w:ilvl="7">
      <w:numFmt w:val="bullet"/>
      <w:lvlText w:val=""/>
      <w:lvlJc w:val="left"/>
      <w:pPr>
        <w:ind w:left="7513" w:hanging="316"/>
      </w:pPr>
      <w:rPr>
        <w:rFonts w:ascii="Symbol" w:hAnsi="Symbol" w:cs="Symbol" w:hint="default"/>
        <w:lang w:val="cs-CZ" w:eastAsia="en-US" w:bidi="ar-SA"/>
      </w:rPr>
    </w:lvl>
    <w:lvl w:ilvl="8">
      <w:numFmt w:val="bullet"/>
      <w:lvlText w:val=""/>
      <w:lvlJc w:val="left"/>
      <w:pPr>
        <w:ind w:left="8484" w:hanging="316"/>
      </w:pPr>
      <w:rPr>
        <w:rFonts w:ascii="Symbol" w:hAnsi="Symbol" w:cs="Symbol" w:hint="default"/>
        <w:lang w:val="cs-CZ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2B4E"/>
    <w:rsid w:val="00572B4E"/>
    <w:rsid w:val="00DA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F7D8"/>
  <w15:docId w15:val="{68C3D080-F1F2-438F-B399-8667ADCC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DejaVu Serif Condensed" w:eastAsia="DejaVu Serif Condensed" w:hAnsi="DejaVu Serif Condensed" w:cs="DejaVu Serif Condensed"/>
      <w:sz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Nzev">
    <w:name w:val="Title"/>
    <w:basedOn w:val="Normln"/>
    <w:uiPriority w:val="10"/>
    <w:qFormat/>
    <w:pPr>
      <w:spacing w:before="242"/>
      <w:ind w:left="1583" w:right="1583"/>
      <w:jc w:val="center"/>
    </w:pPr>
    <w:rPr>
      <w:b/>
      <w:bCs/>
      <w:sz w:val="42"/>
      <w:szCs w:val="42"/>
    </w:rPr>
  </w:style>
  <w:style w:type="paragraph" w:styleId="Odstavecseseznamem">
    <w:name w:val="List Paragraph"/>
    <w:basedOn w:val="Normln"/>
    <w:uiPriority w:val="1"/>
    <w:qFormat/>
    <w:pPr>
      <w:spacing w:before="39"/>
      <w:ind w:left="710" w:hanging="454"/>
    </w:pPr>
  </w:style>
  <w:style w:type="paragraph" w:customStyle="1" w:styleId="TableParagraph">
    <w:name w:val="Table Paragraph"/>
    <w:basedOn w:val="Normln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neseni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Luňáčková</dc:creator>
  <dc:description/>
  <cp:lastModifiedBy>Jitka Luňáčková</cp:lastModifiedBy>
  <cp:revision>2</cp:revision>
  <cp:lastPrinted>2021-10-19T12:29:00Z</cp:lastPrinted>
  <dcterms:created xsi:type="dcterms:W3CDTF">2021-10-19T12:30:00Z</dcterms:created>
  <dcterms:modified xsi:type="dcterms:W3CDTF">2021-10-19T12:30:00Z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2021-10-19T00:00:00Z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2021-10-19T00:00:00Z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