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D8" w:rsidRPr="00FE52D8" w:rsidRDefault="00FE52D8" w:rsidP="00FE52D8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bookmarkStart w:id="0" w:name="_GoBack"/>
      <w:bookmarkEnd w:id="0"/>
      <w:r w:rsidRPr="00FE52D8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Obec </w:t>
      </w:r>
      <w:r w:rsidR="009F4BBF">
        <w:rPr>
          <w:rFonts w:ascii="Arial" w:eastAsia="Times New Roman" w:hAnsi="Arial" w:cs="Arial"/>
          <w:b/>
          <w:sz w:val="32"/>
          <w:szCs w:val="32"/>
          <w:lang w:eastAsia="cs-CZ"/>
        </w:rPr>
        <w:t>Rohozná</w:t>
      </w:r>
    </w:p>
    <w:p w:rsidR="00FE52D8" w:rsidRDefault="00FE52D8" w:rsidP="00FE52D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E52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Zastupitelstvo obce </w:t>
      </w:r>
      <w:r w:rsidR="009F4BBF">
        <w:rPr>
          <w:rFonts w:ascii="Arial" w:eastAsia="Times New Roman" w:hAnsi="Arial" w:cs="Arial"/>
          <w:b/>
          <w:sz w:val="24"/>
          <w:szCs w:val="24"/>
          <w:lang w:eastAsia="cs-CZ"/>
        </w:rPr>
        <w:t>Rohozná</w:t>
      </w:r>
    </w:p>
    <w:p w:rsidR="00FE52D8" w:rsidRPr="00FE52D8" w:rsidRDefault="00FE52D8" w:rsidP="00FE52D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E52D8" w:rsidRPr="00FE52D8" w:rsidRDefault="00FE52D8" w:rsidP="00FE52D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E52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obce </w:t>
      </w:r>
      <w:r w:rsidR="009F4BBF">
        <w:rPr>
          <w:rFonts w:ascii="Arial" w:eastAsia="Times New Roman" w:hAnsi="Arial" w:cs="Arial"/>
          <w:b/>
          <w:sz w:val="24"/>
          <w:szCs w:val="24"/>
          <w:lang w:eastAsia="cs-CZ"/>
        </w:rPr>
        <w:t>Rohozná</w:t>
      </w:r>
      <w:r w:rsidRPr="00FE52D8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:rsidR="005A5A4A" w:rsidRPr="003D0522" w:rsidRDefault="0089562E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kterou se mění </w:t>
      </w:r>
      <w:r w:rsidR="005A5A4A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9F4BB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1/2022,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místním poplatku za obecní systém odpadového hospodářství </w:t>
      </w:r>
    </w:p>
    <w:p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89562E">
        <w:rPr>
          <w:rFonts w:ascii="Arial" w:hAnsi="Arial" w:cs="Arial"/>
        </w:rPr>
        <w:t xml:space="preserve">obce </w:t>
      </w:r>
      <w:r w:rsidR="009F4BBF">
        <w:rPr>
          <w:rFonts w:ascii="Arial" w:hAnsi="Arial" w:cs="Arial"/>
        </w:rPr>
        <w:t>Rohozná</w:t>
      </w:r>
      <w:r w:rsidRPr="003D0522">
        <w:rPr>
          <w:rFonts w:ascii="Arial" w:hAnsi="Arial" w:cs="Arial"/>
        </w:rPr>
        <w:t xml:space="preserve"> se na svém zasedání </w:t>
      </w:r>
      <w:proofErr w:type="gramStart"/>
      <w:r w:rsidRPr="003D0522">
        <w:rPr>
          <w:rFonts w:ascii="Arial" w:hAnsi="Arial" w:cs="Arial"/>
        </w:rPr>
        <w:t xml:space="preserve">dne </w:t>
      </w:r>
      <w:r w:rsidR="00941BE3">
        <w:rPr>
          <w:rFonts w:ascii="Arial" w:hAnsi="Arial" w:cs="Arial"/>
        </w:rPr>
        <w:t>3.</w:t>
      </w:r>
      <w:r w:rsidR="009F4BBF">
        <w:rPr>
          <w:rFonts w:ascii="Arial" w:hAnsi="Arial" w:cs="Arial"/>
        </w:rPr>
        <w:t>června</w:t>
      </w:r>
      <w:proofErr w:type="gramEnd"/>
      <w:r w:rsidR="00FE52D8">
        <w:rPr>
          <w:rFonts w:ascii="Arial" w:hAnsi="Arial" w:cs="Arial"/>
        </w:rPr>
        <w:t xml:space="preserve"> </w:t>
      </w:r>
      <w:r w:rsidR="0089562E">
        <w:rPr>
          <w:rFonts w:ascii="Arial" w:hAnsi="Arial" w:cs="Arial"/>
        </w:rPr>
        <w:t>2023</w:t>
      </w:r>
      <w:r w:rsidRPr="003D0522">
        <w:rPr>
          <w:rFonts w:ascii="Arial" w:hAnsi="Arial" w:cs="Arial"/>
        </w:rPr>
        <w:t xml:space="preserve"> usnesením č.</w:t>
      </w:r>
      <w:r w:rsidR="00941BE3">
        <w:rPr>
          <w:rFonts w:ascii="Arial" w:hAnsi="Arial" w:cs="Arial"/>
        </w:rPr>
        <w:t xml:space="preserve">4/18/2023 </w:t>
      </w:r>
      <w:r w:rsidRPr="003D0522">
        <w:rPr>
          <w:rFonts w:ascii="Arial" w:hAnsi="Arial" w:cs="Arial"/>
        </w:rPr>
        <w:t>usneslo vydat na základě ustanovení</w:t>
      </w:r>
      <w:r w:rsidR="0089562E">
        <w:rPr>
          <w:rFonts w:ascii="Arial" w:hAnsi="Arial" w:cs="Arial"/>
        </w:rPr>
        <w:t xml:space="preserve"> </w:t>
      </w:r>
      <w:r w:rsidR="0089562E" w:rsidRPr="00A65452">
        <w:rPr>
          <w:rFonts w:ascii="Arial" w:hAnsi="Arial" w:cs="Arial"/>
          <w:bCs/>
          <w:spacing w:val="-5"/>
        </w:rPr>
        <w:t>§ 14 zákona č. 565/1990 Sb., o místních poplatcích, ve znění pozdějších předpisů</w:t>
      </w:r>
      <w:r w:rsidR="0089562E">
        <w:rPr>
          <w:rFonts w:ascii="Arial" w:hAnsi="Arial" w:cs="Arial"/>
          <w:bCs/>
          <w:spacing w:val="-5"/>
        </w:rPr>
        <w:t xml:space="preserve"> (dále jen „zákon o místních poplatcích“), § 10 písm. d) a</w:t>
      </w:r>
      <w:r w:rsidRPr="003D0522">
        <w:rPr>
          <w:rFonts w:ascii="Arial" w:hAnsi="Arial" w:cs="Arial"/>
        </w:rPr>
        <w:t xml:space="preserve">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E77281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:rsidR="008B24B2" w:rsidRDefault="0089562E" w:rsidP="00E77281">
      <w:pPr>
        <w:pStyle w:val="Bezmezer"/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</w:t>
      </w:r>
      <w:r w:rsidR="00627771" w:rsidRPr="003D0522">
        <w:rPr>
          <w:rFonts w:ascii="Arial" w:hAnsi="Arial" w:cs="Arial"/>
          <w:b/>
        </w:rPr>
        <w:t xml:space="preserve"> obecně závazné vyhlášky</w:t>
      </w:r>
    </w:p>
    <w:p w:rsidR="00E77281" w:rsidRPr="003D0522" w:rsidRDefault="00E77281" w:rsidP="00E77281">
      <w:pPr>
        <w:pStyle w:val="Bezmezer"/>
        <w:spacing w:line="312" w:lineRule="auto"/>
        <w:jc w:val="center"/>
        <w:rPr>
          <w:rFonts w:ascii="Arial" w:hAnsi="Arial" w:cs="Arial"/>
          <w:b/>
        </w:rPr>
      </w:pPr>
    </w:p>
    <w:p w:rsidR="005E2048" w:rsidRDefault="00941BE3" w:rsidP="005E2048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</w:t>
      </w:r>
      <w:r w:rsidR="005E2048" w:rsidRPr="00760AAD">
        <w:rPr>
          <w:rFonts w:ascii="Arial" w:hAnsi="Arial" w:cs="Arial"/>
          <w:b/>
        </w:rPr>
        <w:t>lánek 7 odst. 2</w:t>
      </w:r>
      <w:r w:rsidR="005E2048">
        <w:rPr>
          <w:rFonts w:ascii="Arial" w:hAnsi="Arial" w:cs="Arial"/>
        </w:rPr>
        <w:t xml:space="preserve"> obecně závazné vyhlášky </w:t>
      </w:r>
      <w:r w:rsidR="005E2048" w:rsidRPr="0089562E">
        <w:rPr>
          <w:rFonts w:ascii="Arial" w:hAnsi="Arial" w:cs="Arial"/>
        </w:rPr>
        <w:t>o místním poplatku za obecní systém odpadového hospodářství</w:t>
      </w:r>
      <w:r w:rsidR="005E2048">
        <w:rPr>
          <w:rFonts w:ascii="Arial" w:hAnsi="Arial" w:cs="Arial"/>
        </w:rPr>
        <w:t xml:space="preserve"> </w:t>
      </w:r>
      <w:r w:rsidR="005E2048" w:rsidRPr="003D0522">
        <w:rPr>
          <w:rFonts w:ascii="Arial" w:hAnsi="Arial" w:cs="Arial"/>
        </w:rPr>
        <w:t xml:space="preserve">ze dne </w:t>
      </w:r>
      <w:r w:rsidR="005E2048">
        <w:rPr>
          <w:rFonts w:ascii="Arial" w:hAnsi="Arial" w:cs="Arial"/>
        </w:rPr>
        <w:t>9. 12. 2022 se nahrazuje následujícím textem:</w:t>
      </w:r>
    </w:p>
    <w:p w:rsidR="009F4BBF" w:rsidRDefault="009F4BBF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</w:p>
    <w:p w:rsidR="005E2048" w:rsidRDefault="00760AAD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60AAD">
        <w:rPr>
          <w:rFonts w:ascii="Arial" w:hAnsi="Arial" w:cs="Arial"/>
        </w:rPr>
        <w:t>Poplatník je v souladu se zákonem č. 280/2009 Sb., daňový řád, ve znění pozdějších předpisů, povinen prokázat všechny ohlášené skutečnosti, jež mu zakládají nárok na osvobození nebo úlevu od poplatku.</w:t>
      </w:r>
    </w:p>
    <w:p w:rsidR="00130598" w:rsidRDefault="00130598" w:rsidP="00E77281">
      <w:pPr>
        <w:tabs>
          <w:tab w:val="left" w:pos="567"/>
          <w:tab w:val="left" w:pos="709"/>
        </w:tabs>
        <w:spacing w:after="0" w:line="276" w:lineRule="auto"/>
        <w:jc w:val="both"/>
        <w:rPr>
          <w:rFonts w:ascii="Arial" w:hAnsi="Arial" w:cs="Arial"/>
        </w:rPr>
      </w:pPr>
    </w:p>
    <w:p w:rsidR="00E77281" w:rsidRPr="00E77281" w:rsidRDefault="00E77281" w:rsidP="00E77281">
      <w:pPr>
        <w:tabs>
          <w:tab w:val="left" w:pos="567"/>
          <w:tab w:val="left" w:pos="709"/>
        </w:tabs>
        <w:spacing w:after="0" w:line="276" w:lineRule="auto"/>
        <w:jc w:val="both"/>
        <w:rPr>
          <w:rFonts w:ascii="Arial" w:hAnsi="Arial" w:cs="Arial"/>
          <w:i/>
        </w:rPr>
      </w:pPr>
      <w:r w:rsidRPr="00E77281">
        <w:rPr>
          <w:rFonts w:ascii="Arial" w:hAnsi="Arial" w:cs="Arial"/>
        </w:rPr>
        <w:t xml:space="preserve">Text </w:t>
      </w:r>
      <w:r w:rsidR="00760AAD">
        <w:rPr>
          <w:rFonts w:ascii="Arial" w:hAnsi="Arial" w:cs="Arial"/>
        </w:rPr>
        <w:t xml:space="preserve">článku 7 </w:t>
      </w:r>
      <w:r w:rsidR="00D318CB">
        <w:rPr>
          <w:rFonts w:ascii="Arial" w:hAnsi="Arial" w:cs="Arial"/>
        </w:rPr>
        <w:t xml:space="preserve">odst. 1 </w:t>
      </w:r>
      <w:r w:rsidRPr="00E77281">
        <w:rPr>
          <w:rFonts w:ascii="Arial" w:hAnsi="Arial" w:cs="Arial"/>
        </w:rPr>
        <w:t>zůstáv</w:t>
      </w:r>
      <w:r w:rsidR="005E2048">
        <w:rPr>
          <w:rFonts w:ascii="Arial" w:hAnsi="Arial" w:cs="Arial"/>
        </w:rPr>
        <w:t>á</w:t>
      </w:r>
      <w:r w:rsidRPr="00E77281">
        <w:rPr>
          <w:rFonts w:ascii="Arial" w:hAnsi="Arial" w:cs="Arial"/>
        </w:rPr>
        <w:t xml:space="preserve"> beze změny.</w:t>
      </w:r>
    </w:p>
    <w:p w:rsidR="00E77281" w:rsidRPr="003D0522" w:rsidRDefault="00E7728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E77281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:rsidR="008B24B2" w:rsidRDefault="00F317A9" w:rsidP="00E77281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:rsidR="00E77281" w:rsidRPr="003D0522" w:rsidRDefault="00E77281" w:rsidP="00E77281">
      <w:pPr>
        <w:pStyle w:val="Bezmezer"/>
        <w:spacing w:line="312" w:lineRule="auto"/>
        <w:jc w:val="center"/>
        <w:rPr>
          <w:rFonts w:ascii="Arial" w:hAnsi="Arial" w:cs="Arial"/>
          <w:b/>
        </w:rPr>
      </w:pPr>
    </w:p>
    <w:p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:rsidR="00D318CB" w:rsidRPr="00D318CB" w:rsidRDefault="00D318CB" w:rsidP="00D318CB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  <w:r w:rsidRPr="00D318CB">
        <w:rPr>
          <w:rFonts w:ascii="Arial" w:eastAsia="Times New Roman" w:hAnsi="Arial" w:cs="Arial"/>
          <w:i/>
          <w:lang w:eastAsia="cs-CZ"/>
        </w:rPr>
        <w:tab/>
        <w:t>...................................</w:t>
      </w:r>
      <w:r w:rsidRPr="00D318CB">
        <w:rPr>
          <w:rFonts w:ascii="Arial" w:eastAsia="Times New Roman" w:hAnsi="Arial" w:cs="Arial"/>
          <w:i/>
          <w:lang w:eastAsia="cs-CZ"/>
        </w:rPr>
        <w:tab/>
        <w:t>..........................................</w:t>
      </w:r>
    </w:p>
    <w:p w:rsidR="00D318CB" w:rsidRPr="00D318CB" w:rsidRDefault="00D318CB" w:rsidP="005E2048">
      <w:pPr>
        <w:tabs>
          <w:tab w:val="left" w:pos="851"/>
          <w:tab w:val="left" w:pos="6237"/>
        </w:tabs>
        <w:spacing w:after="0" w:line="264" w:lineRule="auto"/>
        <w:rPr>
          <w:rFonts w:ascii="Arial" w:eastAsia="Times New Roman" w:hAnsi="Arial" w:cs="Arial"/>
          <w:lang w:eastAsia="cs-CZ"/>
        </w:rPr>
      </w:pPr>
      <w:r w:rsidRPr="00D318CB">
        <w:rPr>
          <w:rFonts w:ascii="Arial" w:eastAsia="Times New Roman" w:hAnsi="Arial" w:cs="Arial"/>
          <w:lang w:eastAsia="cs-CZ"/>
        </w:rPr>
        <w:tab/>
      </w:r>
      <w:r w:rsidR="005E2048">
        <w:rPr>
          <w:rFonts w:ascii="Arial" w:eastAsia="Times New Roman" w:hAnsi="Arial" w:cs="Arial"/>
          <w:lang w:eastAsia="cs-CZ"/>
        </w:rPr>
        <w:t>Kristina Katovská</w:t>
      </w:r>
      <w:r w:rsidRPr="00D318CB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v. r.</w:t>
      </w:r>
      <w:r w:rsidRPr="00D318CB">
        <w:rPr>
          <w:rFonts w:ascii="Arial" w:eastAsia="Times New Roman" w:hAnsi="Arial" w:cs="Arial"/>
          <w:lang w:eastAsia="cs-CZ"/>
        </w:rPr>
        <w:tab/>
      </w:r>
      <w:r w:rsidR="005E2048">
        <w:rPr>
          <w:rFonts w:ascii="Arial" w:eastAsia="Times New Roman" w:hAnsi="Arial" w:cs="Arial"/>
          <w:lang w:eastAsia="cs-CZ"/>
        </w:rPr>
        <w:t>Mgr. Rostislav Hakl</w:t>
      </w:r>
      <w:r>
        <w:rPr>
          <w:rFonts w:ascii="Arial" w:eastAsia="Times New Roman" w:hAnsi="Arial" w:cs="Arial"/>
          <w:lang w:eastAsia="cs-CZ"/>
        </w:rPr>
        <w:t xml:space="preserve"> v. r.</w:t>
      </w:r>
    </w:p>
    <w:p w:rsidR="00D318CB" w:rsidRPr="00D318CB" w:rsidRDefault="00D318CB" w:rsidP="00D318CB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  <w:r w:rsidRPr="00D318CB">
        <w:rPr>
          <w:rFonts w:ascii="Arial" w:eastAsia="Times New Roman" w:hAnsi="Arial" w:cs="Arial"/>
          <w:lang w:eastAsia="cs-CZ"/>
        </w:rPr>
        <w:t xml:space="preserve">                 </w:t>
      </w:r>
      <w:proofErr w:type="gramStart"/>
      <w:r w:rsidRPr="00D318CB">
        <w:rPr>
          <w:rFonts w:ascii="Arial" w:eastAsia="Times New Roman" w:hAnsi="Arial" w:cs="Arial"/>
          <w:lang w:eastAsia="cs-CZ"/>
        </w:rPr>
        <w:t>místostarost</w:t>
      </w:r>
      <w:r w:rsidR="005E2048">
        <w:rPr>
          <w:rFonts w:ascii="Arial" w:eastAsia="Times New Roman" w:hAnsi="Arial" w:cs="Arial"/>
          <w:lang w:eastAsia="cs-CZ"/>
        </w:rPr>
        <w:t>k</w:t>
      </w:r>
      <w:r w:rsidRPr="00D318CB">
        <w:rPr>
          <w:rFonts w:ascii="Arial" w:eastAsia="Times New Roman" w:hAnsi="Arial" w:cs="Arial"/>
          <w:lang w:eastAsia="cs-CZ"/>
        </w:rPr>
        <w:t>a                                                                         starosta</w:t>
      </w:r>
      <w:proofErr w:type="gramEnd"/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sectPr w:rsid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4F" w:rsidRDefault="00DD0D4F" w:rsidP="006D25D6">
      <w:pPr>
        <w:spacing w:after="0" w:line="240" w:lineRule="auto"/>
      </w:pPr>
      <w:r>
        <w:separator/>
      </w:r>
    </w:p>
  </w:endnote>
  <w:endnote w:type="continuationSeparator" w:id="0">
    <w:p w:rsidR="00DD0D4F" w:rsidRDefault="00DD0D4F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4F" w:rsidRDefault="00DD0D4F" w:rsidP="006D25D6">
      <w:pPr>
        <w:spacing w:after="0" w:line="240" w:lineRule="auto"/>
      </w:pPr>
      <w:r>
        <w:separator/>
      </w:r>
    </w:p>
  </w:footnote>
  <w:footnote w:type="continuationSeparator" w:id="0">
    <w:p w:rsidR="00DD0D4F" w:rsidRDefault="00DD0D4F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B2"/>
    <w:rsid w:val="00045A63"/>
    <w:rsid w:val="0005258F"/>
    <w:rsid w:val="000979CE"/>
    <w:rsid w:val="000A2FAE"/>
    <w:rsid w:val="00101BBF"/>
    <w:rsid w:val="00110476"/>
    <w:rsid w:val="00130598"/>
    <w:rsid w:val="00150F0C"/>
    <w:rsid w:val="001A5D8A"/>
    <w:rsid w:val="001C352F"/>
    <w:rsid w:val="001E55CF"/>
    <w:rsid w:val="002054AD"/>
    <w:rsid w:val="00236FB9"/>
    <w:rsid w:val="00281B54"/>
    <w:rsid w:val="00293CFA"/>
    <w:rsid w:val="00296A9A"/>
    <w:rsid w:val="002D2E1A"/>
    <w:rsid w:val="002D722F"/>
    <w:rsid w:val="003D0522"/>
    <w:rsid w:val="003D166F"/>
    <w:rsid w:val="003E0F87"/>
    <w:rsid w:val="003F3F1F"/>
    <w:rsid w:val="00404064"/>
    <w:rsid w:val="004959F0"/>
    <w:rsid w:val="004D430E"/>
    <w:rsid w:val="00530331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2048"/>
    <w:rsid w:val="005E6819"/>
    <w:rsid w:val="00615B56"/>
    <w:rsid w:val="00620D5C"/>
    <w:rsid w:val="00627771"/>
    <w:rsid w:val="00655906"/>
    <w:rsid w:val="006612E9"/>
    <w:rsid w:val="006750CD"/>
    <w:rsid w:val="00676A3A"/>
    <w:rsid w:val="00687DBC"/>
    <w:rsid w:val="00687E93"/>
    <w:rsid w:val="00693973"/>
    <w:rsid w:val="006D25D6"/>
    <w:rsid w:val="0072394C"/>
    <w:rsid w:val="00760AAD"/>
    <w:rsid w:val="007730B6"/>
    <w:rsid w:val="00794724"/>
    <w:rsid w:val="007B1E6F"/>
    <w:rsid w:val="007B71CA"/>
    <w:rsid w:val="007E6276"/>
    <w:rsid w:val="007F5481"/>
    <w:rsid w:val="0082669A"/>
    <w:rsid w:val="00850832"/>
    <w:rsid w:val="00851B7E"/>
    <w:rsid w:val="00865474"/>
    <w:rsid w:val="0089562E"/>
    <w:rsid w:val="008B24B2"/>
    <w:rsid w:val="008C0291"/>
    <w:rsid w:val="0092331F"/>
    <w:rsid w:val="0093615A"/>
    <w:rsid w:val="00941BE3"/>
    <w:rsid w:val="009F4BBF"/>
    <w:rsid w:val="00A22FF9"/>
    <w:rsid w:val="00A537B3"/>
    <w:rsid w:val="00A92CE3"/>
    <w:rsid w:val="00AA6C96"/>
    <w:rsid w:val="00AC6BBD"/>
    <w:rsid w:val="00B61E6E"/>
    <w:rsid w:val="00B80AE5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D318CB"/>
    <w:rsid w:val="00D61026"/>
    <w:rsid w:val="00D81917"/>
    <w:rsid w:val="00D878A0"/>
    <w:rsid w:val="00DA37D2"/>
    <w:rsid w:val="00DC0331"/>
    <w:rsid w:val="00DD0D4F"/>
    <w:rsid w:val="00DF1CFE"/>
    <w:rsid w:val="00E12E17"/>
    <w:rsid w:val="00E246D0"/>
    <w:rsid w:val="00E66903"/>
    <w:rsid w:val="00E77281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semiHidden/>
    <w:unhideWhenUsed/>
    <w:rsid w:val="0089562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semiHidden/>
    <w:unhideWhenUsed/>
    <w:rsid w:val="008956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1412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Kotland Jiří Ing.</dc:creator>
  <cp:lastModifiedBy>Kristina Katovská</cp:lastModifiedBy>
  <cp:revision>2</cp:revision>
  <cp:lastPrinted>2017-03-30T06:14:00Z</cp:lastPrinted>
  <dcterms:created xsi:type="dcterms:W3CDTF">2023-09-15T08:29:00Z</dcterms:created>
  <dcterms:modified xsi:type="dcterms:W3CDTF">2023-09-15T08:29:00Z</dcterms:modified>
</cp:coreProperties>
</file>